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360" w:lineRule="auto"/>
        <w:jc w:val="left"/>
        <w:outlineLvl w:val="0"/>
        <w:rPr>
          <w:rFonts w:hint="eastAsia" w:ascii="仿宋" w:hAnsi="仿宋" w:eastAsia="仿宋" w:cs="仿宋"/>
          <w:spacing w:val="-5"/>
          <w:sz w:val="36"/>
          <w:szCs w:val="36"/>
          <w:lang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5"/>
          <w:sz w:val="36"/>
          <w:szCs w:val="36"/>
          <w:lang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>
      <w:pPr>
        <w:spacing w:before="98" w:line="360" w:lineRule="auto"/>
        <w:jc w:val="center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5"/>
          <w:sz w:val="36"/>
          <w:szCs w:val="36"/>
          <w:lang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佛山市专精特新企业联合会</w:t>
      </w:r>
      <w:r>
        <w:rPr>
          <w:rFonts w:ascii="仿宋" w:hAnsi="仿宋" w:eastAsia="仿宋" w:cs="仿宋"/>
          <w:spacing w:val="-5"/>
          <w:sz w:val="36"/>
          <w:szCs w:val="36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团体</w:t>
      </w:r>
      <w:r>
        <w:rPr>
          <w:rFonts w:hint="eastAsia" w:ascii="仿宋" w:hAnsi="仿宋" w:eastAsia="仿宋" w:cs="仿宋"/>
          <w:spacing w:val="-5"/>
          <w:sz w:val="36"/>
          <w:szCs w:val="36"/>
          <w:lang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标准</w:t>
      </w:r>
      <w:r>
        <w:rPr>
          <w:rFonts w:ascii="仿宋" w:hAnsi="仿宋" w:eastAsia="仿宋" w:cs="仿宋"/>
          <w:spacing w:val="-5"/>
          <w:sz w:val="36"/>
          <w:szCs w:val="36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起草单位申请表</w:t>
      </w:r>
    </w:p>
    <w:p>
      <w:pPr>
        <w:spacing w:line="115" w:lineRule="exact"/>
      </w:pPr>
    </w:p>
    <w:tbl>
      <w:tblPr>
        <w:tblStyle w:val="7"/>
        <w:tblW w:w="9179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218"/>
        <w:gridCol w:w="4197"/>
        <w:gridCol w:w="1178"/>
        <w:gridCol w:w="1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49" w:type="dxa"/>
            <w:gridSpan w:val="2"/>
            <w:tcBorders>
              <w:top w:val="single" w:color="000000" w:sz="16" w:space="0"/>
              <w:left w:val="single" w:color="000000" w:sz="16" w:space="0"/>
            </w:tcBorders>
            <w:vAlign w:val="center"/>
          </w:tcPr>
          <w:p>
            <w:pPr>
              <w:pStyle w:val="6"/>
              <w:spacing w:before="78" w:line="217" w:lineRule="auto"/>
              <w:jc w:val="center"/>
            </w:pPr>
            <w:r>
              <w:rPr>
                <w:spacing w:val="-4"/>
              </w:rPr>
              <w:t>单位名称</w:t>
            </w:r>
          </w:p>
        </w:tc>
        <w:tc>
          <w:tcPr>
            <w:tcW w:w="4197" w:type="dxa"/>
            <w:tcBorders>
              <w:top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16" w:space="0"/>
            </w:tcBorders>
            <w:vAlign w:val="center"/>
          </w:tcPr>
          <w:p>
            <w:pPr>
              <w:pStyle w:val="6"/>
              <w:spacing w:before="78" w:line="216" w:lineRule="auto"/>
              <w:jc w:val="center"/>
            </w:pPr>
            <w:r>
              <w:rPr>
                <w:spacing w:val="-4"/>
              </w:rPr>
              <w:t>单位性质</w:t>
            </w:r>
          </w:p>
        </w:tc>
        <w:tc>
          <w:tcPr>
            <w:tcW w:w="1955" w:type="dxa"/>
            <w:tcBorders>
              <w:top w:val="single" w:color="000000" w:sz="16" w:space="0"/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9" w:type="dxa"/>
            <w:gridSpan w:val="2"/>
            <w:tcBorders>
              <w:left w:val="single" w:color="000000" w:sz="16" w:space="0"/>
            </w:tcBorders>
            <w:vAlign w:val="top"/>
          </w:tcPr>
          <w:p>
            <w:pPr>
              <w:pStyle w:val="6"/>
              <w:spacing w:before="197" w:line="219" w:lineRule="auto"/>
              <w:ind w:left="457"/>
            </w:pPr>
            <w:r>
              <w:rPr>
                <w:spacing w:val="-5"/>
              </w:rPr>
              <w:t>主营业务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97" w:line="217" w:lineRule="auto"/>
              <w:ind w:left="153"/>
            </w:pPr>
            <w:r>
              <w:rPr>
                <w:spacing w:val="-4"/>
              </w:rPr>
              <w:t>所属行业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49" w:type="dxa"/>
            <w:gridSpan w:val="2"/>
            <w:tcBorders>
              <w:left w:val="single" w:color="000000" w:sz="16" w:space="0"/>
            </w:tcBorders>
            <w:vAlign w:val="top"/>
          </w:tcPr>
          <w:p>
            <w:pPr>
              <w:pStyle w:val="6"/>
              <w:spacing w:before="170" w:line="220" w:lineRule="auto"/>
              <w:ind w:left="455"/>
            </w:pPr>
            <w:r>
              <w:rPr>
                <w:spacing w:val="-4"/>
              </w:rPr>
              <w:t>通讯地址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71" w:line="217" w:lineRule="auto"/>
              <w:ind w:left="170"/>
            </w:pPr>
            <w:r>
              <w:rPr>
                <w:spacing w:val="-7"/>
              </w:rPr>
              <w:t>邮政编码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1" w:type="dxa"/>
            <w:vMerge w:val="restart"/>
            <w:tcBorders>
              <w:left w:val="single" w:color="000000" w:sz="16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185" w:line="201" w:lineRule="auto"/>
              <w:ind w:left="442"/>
            </w:pPr>
            <w:r>
              <w:t>起</w:t>
            </w:r>
            <w:r>
              <w:rPr>
                <w:spacing w:val="-46"/>
              </w:rPr>
              <w:t xml:space="preserve"> </w:t>
            </w:r>
            <w:r>
              <w:t>草</w:t>
            </w:r>
            <w:r>
              <w:rPr>
                <w:spacing w:val="-46"/>
              </w:rPr>
              <w:t xml:space="preserve"> </w:t>
            </w:r>
            <w:r>
              <w:t>人</w:t>
            </w:r>
          </w:p>
        </w:tc>
        <w:tc>
          <w:tcPr>
            <w:tcW w:w="1218" w:type="dxa"/>
            <w:vAlign w:val="top"/>
          </w:tcPr>
          <w:p>
            <w:pPr>
              <w:pStyle w:val="6"/>
              <w:spacing w:before="173" w:line="220" w:lineRule="auto"/>
              <w:ind w:left="384"/>
            </w:pPr>
            <w:r>
              <w:rPr>
                <w:spacing w:val="-4"/>
              </w:rPr>
              <w:t>姓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72" w:line="219" w:lineRule="auto"/>
              <w:ind w:left="27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历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1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74" w:line="218" w:lineRule="auto"/>
              <w:ind w:left="387" w:leftChars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仿宋"/>
                <w:kern w:val="2"/>
                <w:sz w:val="24"/>
                <w:szCs w:val="24"/>
                <w:lang w:val="en-US" w:eastAsia="zh-CN" w:bidi="ar-SA"/>
              </w:rPr>
              <w:t>职 称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73" w:line="217" w:lineRule="auto"/>
              <w:ind w:left="2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</w:rPr>
              <w:t>手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1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74" w:line="218" w:lineRule="auto"/>
              <w:ind w:left="387"/>
            </w:pPr>
            <w:r>
              <w:rPr>
                <w:spacing w:val="-8"/>
              </w:rPr>
              <w:t>职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务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73" w:line="217" w:lineRule="auto"/>
              <w:ind w:left="29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7"/>
              </w:rPr>
              <w:t>邮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spacing w:val="-17"/>
              </w:rPr>
              <w:t>箱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1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74" w:line="218" w:lineRule="auto"/>
              <w:ind w:left="144"/>
            </w:pPr>
            <w:r>
              <w:rPr>
                <w:spacing w:val="-3"/>
              </w:rPr>
              <w:t>身份证号</w:t>
            </w:r>
          </w:p>
        </w:tc>
        <w:tc>
          <w:tcPr>
            <w:tcW w:w="7330" w:type="dxa"/>
            <w:gridSpan w:val="3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31" w:type="dxa"/>
            <w:vMerge w:val="restart"/>
            <w:tcBorders>
              <w:left w:val="single" w:color="000000" w:sz="16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184" w:line="206" w:lineRule="auto"/>
              <w:ind w:left="154"/>
            </w:pPr>
            <w:r>
              <w:t>联</w:t>
            </w:r>
            <w:r>
              <w:rPr>
                <w:spacing w:val="-46"/>
              </w:rPr>
              <w:t xml:space="preserve"> </w:t>
            </w:r>
            <w:r>
              <w:t>系</w:t>
            </w:r>
            <w:r>
              <w:rPr>
                <w:spacing w:val="-46"/>
              </w:rPr>
              <w:t xml:space="preserve"> </w:t>
            </w:r>
            <w:r>
              <w:t>人</w:t>
            </w:r>
          </w:p>
        </w:tc>
        <w:tc>
          <w:tcPr>
            <w:tcW w:w="1218" w:type="dxa"/>
            <w:vAlign w:val="top"/>
          </w:tcPr>
          <w:p>
            <w:pPr>
              <w:pStyle w:val="6"/>
              <w:spacing w:before="176" w:line="220" w:lineRule="auto"/>
              <w:ind w:left="384"/>
            </w:pPr>
            <w:r>
              <w:rPr>
                <w:spacing w:val="-4"/>
              </w:rPr>
              <w:t>姓名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75" w:line="219" w:lineRule="auto"/>
              <w:ind w:left="271"/>
            </w:pPr>
            <w:r>
              <w:rPr>
                <w:spacing w:val="-8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务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1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80" w:line="218" w:lineRule="auto"/>
              <w:ind w:left="387"/>
            </w:pPr>
            <w:r>
              <w:rPr>
                <w:spacing w:val="-5"/>
              </w:rPr>
              <w:t>手机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80" w:line="217" w:lineRule="auto"/>
              <w:ind w:left="290"/>
            </w:pPr>
            <w:r>
              <w:rPr>
                <w:spacing w:val="-17"/>
              </w:rPr>
              <w:t>邮</w:t>
            </w:r>
            <w:r>
              <w:rPr>
                <w:spacing w:val="10"/>
              </w:rPr>
              <w:t xml:space="preserve">  </w:t>
            </w:r>
            <w:r>
              <w:rPr>
                <w:spacing w:val="-17"/>
              </w:rPr>
              <w:t>箱</w:t>
            </w:r>
          </w:p>
        </w:tc>
        <w:tc>
          <w:tcPr>
            <w:tcW w:w="1955" w:type="dxa"/>
            <w:tcBorders>
              <w:right w:val="single" w:color="000000" w:sz="1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849" w:type="dxa"/>
            <w:gridSpan w:val="2"/>
            <w:tcBorders>
              <w:left w:val="single" w:color="000000" w:sz="16" w:space="0"/>
            </w:tcBorders>
            <w:vAlign w:val="center"/>
          </w:tcPr>
          <w:p>
            <w:pPr>
              <w:pStyle w:val="6"/>
              <w:spacing w:before="186" w:line="249" w:lineRule="auto"/>
              <w:ind w:right="311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spacing w:val="-6"/>
              </w:rPr>
              <w:t>主要产品</w:t>
            </w:r>
            <w:r>
              <w:rPr>
                <w:spacing w:val="-4"/>
              </w:rPr>
              <w:t>或研究成果</w:t>
            </w:r>
          </w:p>
        </w:tc>
        <w:tc>
          <w:tcPr>
            <w:tcW w:w="7330" w:type="dxa"/>
            <w:gridSpan w:val="3"/>
            <w:tcBorders>
              <w:right w:val="single" w:color="000000" w:sz="1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179" w:type="dxa"/>
            <w:gridSpan w:val="5"/>
            <w:tcBorders>
              <w:left w:val="single" w:color="000000" w:sz="16" w:space="0"/>
              <w:right w:val="single" w:color="000000" w:sz="16" w:space="0"/>
            </w:tcBorders>
            <w:vAlign w:val="top"/>
          </w:tcPr>
          <w:p>
            <w:pPr>
              <w:pStyle w:val="6"/>
              <w:spacing w:before="218" w:line="217" w:lineRule="auto"/>
              <w:ind w:left="127"/>
              <w:rPr>
                <w:rFonts w:hint="eastAsia" w:eastAsia="仿宋"/>
                <w:lang w:eastAsia="zh-CN"/>
              </w:rPr>
            </w:pPr>
            <w:r>
              <w:rPr>
                <w:spacing w:val="-4"/>
              </w:rPr>
              <w:t>单位简介</w:t>
            </w:r>
            <w:r>
              <w:rPr>
                <w:rFonts w:hint="eastAsia"/>
                <w:spacing w:val="-4"/>
                <w:lang w:eastAsia="zh-CN"/>
              </w:rPr>
              <w:t>：（</w:t>
            </w:r>
            <w:r>
              <w:rPr>
                <w:rFonts w:hint="eastAsia"/>
                <w:spacing w:val="-4"/>
                <w:lang w:val="en-US" w:eastAsia="zh-CN"/>
              </w:rPr>
              <w:t>2000字以内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9179" w:type="dxa"/>
            <w:gridSpan w:val="5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top"/>
          </w:tcPr>
          <w:p>
            <w:pPr>
              <w:pStyle w:val="6"/>
              <w:spacing w:before="221" w:line="217" w:lineRule="auto"/>
              <w:ind w:left="127"/>
            </w:pPr>
            <w:r>
              <w:rPr>
                <w:rFonts w:hint="eastAsia"/>
                <w:spacing w:val="-12"/>
              </w:rPr>
              <w:t>佛山市专精特新企业联合会</w:t>
            </w:r>
            <w:r>
              <w:rPr>
                <w:spacing w:val="-12"/>
              </w:rPr>
              <w:t>：</w:t>
            </w:r>
          </w:p>
          <w:p>
            <w:pPr>
              <w:pStyle w:val="6"/>
              <w:spacing w:before="304" w:line="345" w:lineRule="auto"/>
              <w:ind w:left="218" w:leftChars="104" w:firstLine="254" w:firstLineChars="107"/>
              <w:rPr>
                <w:rFonts w:hint="eastAsia" w:eastAsia="仿宋"/>
                <w:lang w:val="en-US" w:eastAsia="zh-CN"/>
              </w:rPr>
            </w:pPr>
            <w:r>
              <w:rPr>
                <w:spacing w:val="-1"/>
              </w:rPr>
              <w:t>我单位</w:t>
            </w:r>
            <w:r>
              <w:rPr>
                <w:rFonts w:hint="eastAsia"/>
                <w:spacing w:val="-1"/>
              </w:rPr>
              <w:t>自愿加入</w:t>
            </w:r>
            <w:r>
              <w:rPr>
                <w:rFonts w:hint="eastAsia"/>
                <w:spacing w:val="-1"/>
                <w:lang w:eastAsia="zh-CN"/>
              </w:rPr>
              <w:t>并</w:t>
            </w:r>
            <w:r>
              <w:rPr>
                <w:spacing w:val="-1"/>
              </w:rPr>
              <w:t>作为</w:t>
            </w:r>
            <w:r>
              <w:rPr>
                <w:spacing w:val="-1"/>
                <w:u w:val="single" w:color="auto"/>
              </w:rPr>
              <w:t xml:space="preserve">   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1"/>
                <w:u w:val="single" w:color="auto"/>
              </w:rPr>
              <w:t xml:space="preserve">   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 xml:space="preserve">              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rFonts w:hint="eastAsia"/>
                <w:spacing w:val="-2"/>
                <w:lang w:eastAsia="zh-CN"/>
              </w:rPr>
              <w:t>的标准</w:t>
            </w:r>
            <w:r>
              <w:rPr>
                <w:spacing w:val="-2"/>
              </w:rPr>
              <w:t>参编</w:t>
            </w:r>
            <w:r>
              <w:rPr>
                <w:spacing w:val="-1"/>
              </w:rPr>
              <w:t>单</w:t>
            </w:r>
            <w:r>
              <w:rPr>
                <w:spacing w:val="-2"/>
              </w:rPr>
              <w:t>位，委派专人参与标准起草工作，并给予积</w:t>
            </w:r>
            <w:r>
              <w:rPr>
                <w:spacing w:val="-6"/>
              </w:rPr>
              <w:t>极支持与配合。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4451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参编单位</w:t>
            </w:r>
            <w:r>
              <w:rPr>
                <w:spacing w:val="-2"/>
              </w:rPr>
              <w:t>：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    </w:t>
            </w:r>
            <w:r>
              <w:rPr>
                <w:spacing w:val="11"/>
              </w:rPr>
              <w:t xml:space="preserve">       </w:t>
            </w:r>
            <w:r>
              <w:rPr>
                <w:spacing w:val="-2"/>
              </w:rPr>
              <w:t>（公章）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6732"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>
      <w:pPr>
        <w:wordWrap/>
        <w:spacing w:line="360" w:lineRule="auto"/>
        <w:jc w:val="left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</w:p>
    <w:sectPr>
      <w:pgSz w:w="11912" w:h="16841"/>
      <w:pgMar w:top="1259" w:right="1287" w:bottom="1083" w:left="1287" w:header="0" w:footer="97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jI3YTM3YzQyNWJjOGFmZDlhYmI4NDRjMDEzMWIifQ=="/>
  </w:docVars>
  <w:rsids>
    <w:rsidRoot w:val="70DB173C"/>
    <w:rsid w:val="02ED35FD"/>
    <w:rsid w:val="04BE504B"/>
    <w:rsid w:val="07AA2823"/>
    <w:rsid w:val="0A0D005C"/>
    <w:rsid w:val="0AC63E62"/>
    <w:rsid w:val="11603F53"/>
    <w:rsid w:val="12AD7E6D"/>
    <w:rsid w:val="145276F1"/>
    <w:rsid w:val="147320BA"/>
    <w:rsid w:val="15853F88"/>
    <w:rsid w:val="15F57C14"/>
    <w:rsid w:val="161E2FD6"/>
    <w:rsid w:val="197A7CE2"/>
    <w:rsid w:val="1C5D7A0C"/>
    <w:rsid w:val="1DB37FF1"/>
    <w:rsid w:val="24225D3A"/>
    <w:rsid w:val="2AD004AA"/>
    <w:rsid w:val="30445A00"/>
    <w:rsid w:val="336D6844"/>
    <w:rsid w:val="390C65EA"/>
    <w:rsid w:val="3DBF00CF"/>
    <w:rsid w:val="404C31C7"/>
    <w:rsid w:val="4753513C"/>
    <w:rsid w:val="495B2363"/>
    <w:rsid w:val="545D6A2D"/>
    <w:rsid w:val="5837571A"/>
    <w:rsid w:val="584D7D68"/>
    <w:rsid w:val="5AA4447D"/>
    <w:rsid w:val="5AA8626D"/>
    <w:rsid w:val="5D0B1600"/>
    <w:rsid w:val="5EC8252E"/>
    <w:rsid w:val="637E5ADD"/>
    <w:rsid w:val="66F0546D"/>
    <w:rsid w:val="67E81E4D"/>
    <w:rsid w:val="6A594B93"/>
    <w:rsid w:val="6A7956F2"/>
    <w:rsid w:val="6A9B6595"/>
    <w:rsid w:val="6C3F5DB4"/>
    <w:rsid w:val="70DB173C"/>
    <w:rsid w:val="74A740E4"/>
    <w:rsid w:val="75D237F5"/>
    <w:rsid w:val="77CB4FBE"/>
    <w:rsid w:val="7BD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1253</Words>
  <Characters>1303</Characters>
  <Lines>0</Lines>
  <Paragraphs>0</Paragraphs>
  <TotalTime>23</TotalTime>
  <ScaleCrop>false</ScaleCrop>
  <LinksUpToDate>false</LinksUpToDate>
  <CharactersWithSpaces>1385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2023-09-06T04:10:00Z</dcterms:created>
  <dc:creator>天道酬勤</dc:creator>
  <cp:lastModifiedBy>佛山市专精特新企业联合会 秘书处</cp:lastModifiedBy>
  <dcterms:modified xsi:type="dcterms:W3CDTF">2024-06-27T03:16:14Z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6A626EED02144F8FAD1CEE3F508DE948_13</vt:lpwstr>
  </property>
</Properties>
</file>